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F6" w:rsidRPr="009B0D4B" w:rsidRDefault="00BD17BD" w:rsidP="000606AC">
      <w:pPr>
        <w:spacing w:beforeLines="100" w:before="312" w:after="480"/>
        <w:jc w:val="center"/>
        <w:rPr>
          <w:rFonts w:ascii="华文细黑" w:eastAsia="华文细黑" w:hAnsi="华文细黑"/>
          <w:b/>
          <w:sz w:val="44"/>
          <w:szCs w:val="44"/>
        </w:rPr>
      </w:pPr>
      <w:r w:rsidRPr="009B0D4B">
        <w:rPr>
          <w:rFonts w:ascii="华文细黑" w:eastAsia="华文细黑" w:hAnsi="华文细黑" w:hint="eastAsia"/>
          <w:b/>
          <w:sz w:val="44"/>
          <w:szCs w:val="44"/>
        </w:rPr>
        <w:t>青</w:t>
      </w:r>
      <w:r w:rsidRPr="009B0D4B">
        <w:rPr>
          <w:rFonts w:ascii="华文细黑" w:eastAsia="华文细黑" w:hAnsi="华文细黑"/>
          <w:b/>
          <w:sz w:val="44"/>
          <w:szCs w:val="44"/>
        </w:rPr>
        <w:t>钱柳国家创新联盟入会申请表</w:t>
      </w:r>
    </w:p>
    <w:p w:rsidR="00BD17BD" w:rsidRPr="000606AC" w:rsidRDefault="00BD17BD" w:rsidP="000606AC">
      <w:pPr>
        <w:wordWrap w:val="0"/>
        <w:spacing w:afterLines="25" w:after="78" w:line="276" w:lineRule="auto"/>
        <w:jc w:val="right"/>
        <w:rPr>
          <w:sz w:val="24"/>
          <w:szCs w:val="24"/>
        </w:rPr>
      </w:pPr>
      <w:r w:rsidRPr="000606AC">
        <w:rPr>
          <w:rFonts w:hint="eastAsia"/>
          <w:sz w:val="24"/>
          <w:szCs w:val="24"/>
        </w:rPr>
        <w:t>申请</w:t>
      </w:r>
      <w:r w:rsidRPr="000606AC">
        <w:rPr>
          <w:sz w:val="24"/>
          <w:szCs w:val="24"/>
        </w:rPr>
        <w:t>时间</w:t>
      </w:r>
      <w:r w:rsidR="000606AC">
        <w:rPr>
          <w:rFonts w:hint="eastAsia"/>
          <w:sz w:val="24"/>
          <w:szCs w:val="24"/>
        </w:rPr>
        <w:t>：</w:t>
      </w:r>
      <w:r w:rsidR="000606AC">
        <w:rPr>
          <w:rFonts w:hint="eastAsia"/>
          <w:sz w:val="24"/>
          <w:szCs w:val="24"/>
        </w:rPr>
        <w:t xml:space="preserve">  </w:t>
      </w:r>
      <w:r w:rsidR="000606AC">
        <w:rPr>
          <w:sz w:val="24"/>
          <w:szCs w:val="24"/>
        </w:rPr>
        <w:t xml:space="preserve">    </w:t>
      </w:r>
      <w:r w:rsidR="000606AC">
        <w:rPr>
          <w:sz w:val="24"/>
          <w:szCs w:val="24"/>
        </w:rPr>
        <w:t>年</w:t>
      </w:r>
      <w:r w:rsidR="000606AC">
        <w:rPr>
          <w:rFonts w:hint="eastAsia"/>
          <w:sz w:val="24"/>
          <w:szCs w:val="24"/>
        </w:rPr>
        <w:t xml:space="preserve">    </w:t>
      </w:r>
      <w:r w:rsidR="000606AC">
        <w:rPr>
          <w:sz w:val="24"/>
          <w:szCs w:val="24"/>
        </w:rPr>
        <w:t>月</w:t>
      </w:r>
      <w:r w:rsidR="000606AC">
        <w:rPr>
          <w:rFonts w:hint="eastAsia"/>
          <w:sz w:val="24"/>
          <w:szCs w:val="24"/>
        </w:rPr>
        <w:t xml:space="preserve">   </w:t>
      </w:r>
      <w:r w:rsidR="000606AC">
        <w:rPr>
          <w:sz w:val="24"/>
          <w:szCs w:val="24"/>
        </w:rPr>
        <w:t>日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562"/>
        <w:gridCol w:w="993"/>
        <w:gridCol w:w="1216"/>
        <w:gridCol w:w="829"/>
        <w:gridCol w:w="830"/>
        <w:gridCol w:w="527"/>
        <w:gridCol w:w="830"/>
        <w:gridCol w:w="830"/>
        <w:gridCol w:w="830"/>
        <w:gridCol w:w="1154"/>
      </w:tblGrid>
      <w:tr w:rsidR="00BD17BD" w:rsidRPr="000606AC" w:rsidTr="000606AC">
        <w:tc>
          <w:tcPr>
            <w:tcW w:w="1555" w:type="dxa"/>
            <w:gridSpan w:val="2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046" w:type="dxa"/>
            <w:gridSpan w:val="8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17BD" w:rsidRPr="000606AC" w:rsidTr="000606AC">
        <w:tc>
          <w:tcPr>
            <w:tcW w:w="1555" w:type="dxa"/>
            <w:gridSpan w:val="2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通讯</w:t>
            </w:r>
            <w:r w:rsidRPr="000606AC">
              <w:rPr>
                <w:sz w:val="24"/>
                <w:szCs w:val="24"/>
              </w:rPr>
              <w:t>地址</w:t>
            </w:r>
          </w:p>
        </w:tc>
        <w:tc>
          <w:tcPr>
            <w:tcW w:w="7046" w:type="dxa"/>
            <w:gridSpan w:val="8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17BD" w:rsidRPr="000606AC" w:rsidTr="000606AC">
        <w:tc>
          <w:tcPr>
            <w:tcW w:w="1555" w:type="dxa"/>
            <w:gridSpan w:val="2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875" w:type="dxa"/>
            <w:gridSpan w:val="3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法人</w:t>
            </w:r>
            <w:r w:rsidRPr="000606AC">
              <w:rPr>
                <w:sz w:val="24"/>
                <w:szCs w:val="24"/>
              </w:rPr>
              <w:t>代</w:t>
            </w:r>
            <w:r w:rsidRPr="000606AC">
              <w:rPr>
                <w:rFonts w:hint="eastAsia"/>
                <w:sz w:val="24"/>
                <w:szCs w:val="24"/>
              </w:rPr>
              <w:t>表</w:t>
            </w:r>
          </w:p>
        </w:tc>
        <w:tc>
          <w:tcPr>
            <w:tcW w:w="2814" w:type="dxa"/>
            <w:gridSpan w:val="3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17BD" w:rsidRPr="000606AC" w:rsidTr="000606AC">
        <w:tc>
          <w:tcPr>
            <w:tcW w:w="562" w:type="dxa"/>
            <w:vMerge w:val="restart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993" w:type="dxa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联系</w:t>
            </w:r>
            <w:r w:rsidRPr="000606AC">
              <w:rPr>
                <w:sz w:val="24"/>
                <w:szCs w:val="24"/>
              </w:rPr>
              <w:t>人</w:t>
            </w: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职务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17BD" w:rsidRPr="000606AC" w:rsidTr="000606AC">
        <w:tc>
          <w:tcPr>
            <w:tcW w:w="562" w:type="dxa"/>
            <w:vMerge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16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154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17BD" w:rsidRPr="000606AC" w:rsidTr="000606AC">
        <w:tc>
          <w:tcPr>
            <w:tcW w:w="562" w:type="dxa"/>
            <w:vMerge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16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17BD" w:rsidRPr="000606AC" w:rsidTr="000606AC">
        <w:tc>
          <w:tcPr>
            <w:tcW w:w="562" w:type="dxa"/>
            <w:vMerge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1216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sz w:val="24"/>
                <w:szCs w:val="24"/>
              </w:rPr>
              <w:t>Email</w:t>
            </w: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BD17BD" w:rsidRPr="000606AC" w:rsidRDefault="00BD17BD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17BD" w:rsidRPr="000606AC" w:rsidTr="000606AC">
        <w:tc>
          <w:tcPr>
            <w:tcW w:w="1555" w:type="dxa"/>
            <w:gridSpan w:val="2"/>
            <w:vAlign w:val="center"/>
          </w:tcPr>
          <w:p w:rsidR="00BD17BD" w:rsidRPr="000606AC" w:rsidRDefault="00BD17BD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企业</w:t>
            </w:r>
            <w:r w:rsidRPr="000606AC">
              <w:rPr>
                <w:sz w:val="24"/>
                <w:szCs w:val="24"/>
              </w:rPr>
              <w:t>性质</w:t>
            </w:r>
          </w:p>
        </w:tc>
        <w:tc>
          <w:tcPr>
            <w:tcW w:w="7046" w:type="dxa"/>
            <w:gridSpan w:val="8"/>
          </w:tcPr>
          <w:p w:rsidR="00BD17BD" w:rsidRPr="000606AC" w:rsidRDefault="00BD17BD" w:rsidP="000606AC">
            <w:pPr>
              <w:spacing w:beforeLines="20" w:before="62" w:line="276" w:lineRule="auto"/>
              <w:rPr>
                <w:sz w:val="24"/>
                <w:szCs w:val="24"/>
              </w:rPr>
            </w:pP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国</w:t>
            </w:r>
            <w:r w:rsidRPr="000606AC">
              <w:rPr>
                <w:sz w:val="24"/>
                <w:szCs w:val="24"/>
              </w:rPr>
              <w:t>有</w:t>
            </w:r>
            <w:r w:rsidR="003C62D5" w:rsidRPr="000606AC">
              <w:rPr>
                <w:rFonts w:hint="eastAsia"/>
                <w:sz w:val="24"/>
                <w:szCs w:val="24"/>
              </w:rPr>
              <w:t xml:space="preserve"> 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  <w:r w:rsidR="003C62D5" w:rsidRPr="000606AC">
              <w:rPr>
                <w:sz w:val="24"/>
                <w:szCs w:val="24"/>
              </w:rPr>
              <w:t xml:space="preserve">  </w:t>
            </w:r>
            <w:r w:rsidR="003C62D5"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私</w:t>
            </w:r>
            <w:r w:rsidRPr="000606AC">
              <w:rPr>
                <w:sz w:val="24"/>
                <w:szCs w:val="24"/>
              </w:rPr>
              <w:t>营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  <w:r w:rsidR="000606AC">
              <w:rPr>
                <w:sz w:val="24"/>
                <w:szCs w:val="24"/>
              </w:rPr>
              <w:t xml:space="preserve"> 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  <w:r w:rsidR="003C62D5" w:rsidRPr="000606AC">
              <w:rPr>
                <w:sz w:val="24"/>
                <w:szCs w:val="24"/>
              </w:rPr>
              <w:t xml:space="preserve"> </w:t>
            </w:r>
            <w:r w:rsidR="003C62D5"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外资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  <w:r w:rsidR="000606AC">
              <w:rPr>
                <w:sz w:val="24"/>
                <w:szCs w:val="24"/>
              </w:rPr>
              <w:t xml:space="preserve"> 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  <w:r w:rsidR="003C62D5"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合资</w:t>
            </w:r>
            <w:r w:rsidRPr="000606AC">
              <w:rPr>
                <w:rFonts w:hint="eastAsia"/>
                <w:sz w:val="24"/>
                <w:szCs w:val="24"/>
              </w:rPr>
              <w:t xml:space="preserve">  </w:t>
            </w:r>
            <w:r w:rsidR="003C62D5" w:rsidRPr="000606AC">
              <w:rPr>
                <w:sz w:val="24"/>
                <w:szCs w:val="24"/>
              </w:rPr>
              <w:t xml:space="preserve"> 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  <w:r w:rsidR="003C62D5"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独资</w:t>
            </w:r>
            <w:r w:rsidR="000606AC">
              <w:rPr>
                <w:rFonts w:hint="eastAsia"/>
                <w:sz w:val="24"/>
                <w:szCs w:val="24"/>
              </w:rPr>
              <w:t xml:space="preserve"> </w:t>
            </w:r>
            <w:r w:rsidR="003C62D5" w:rsidRPr="000606AC">
              <w:rPr>
                <w:sz w:val="24"/>
                <w:szCs w:val="24"/>
              </w:rPr>
              <w:t xml:space="preserve">  </w:t>
            </w:r>
            <w:r w:rsidRPr="000606AC">
              <w:rPr>
                <w:rFonts w:hint="eastAsia"/>
                <w:sz w:val="24"/>
                <w:szCs w:val="24"/>
              </w:rPr>
              <w:t xml:space="preserve"> </w:t>
            </w:r>
            <w:r w:rsidR="003C62D5"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个</w:t>
            </w:r>
            <w:r w:rsidRPr="000606AC">
              <w:rPr>
                <w:sz w:val="24"/>
                <w:szCs w:val="24"/>
              </w:rPr>
              <w:t>体</w:t>
            </w:r>
          </w:p>
        </w:tc>
      </w:tr>
      <w:tr w:rsidR="000606AC" w:rsidRPr="000606AC" w:rsidTr="000606AC">
        <w:tc>
          <w:tcPr>
            <w:tcW w:w="1555" w:type="dxa"/>
            <w:gridSpan w:val="2"/>
            <w:vAlign w:val="center"/>
          </w:tcPr>
          <w:p w:rsidR="000606AC" w:rsidRPr="000606AC" w:rsidRDefault="000606AC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7046" w:type="dxa"/>
            <w:gridSpan w:val="8"/>
          </w:tcPr>
          <w:p w:rsidR="000606AC" w:rsidRPr="000606AC" w:rsidRDefault="000606AC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06AC" w:rsidRPr="000606AC" w:rsidTr="000606AC">
        <w:tc>
          <w:tcPr>
            <w:tcW w:w="1555" w:type="dxa"/>
            <w:gridSpan w:val="2"/>
            <w:vAlign w:val="center"/>
          </w:tcPr>
          <w:p w:rsidR="000606AC" w:rsidRPr="000606AC" w:rsidRDefault="000606AC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经营方式</w:t>
            </w:r>
          </w:p>
        </w:tc>
        <w:tc>
          <w:tcPr>
            <w:tcW w:w="7046" w:type="dxa"/>
            <w:gridSpan w:val="8"/>
          </w:tcPr>
          <w:p w:rsidR="000606AC" w:rsidRPr="000606AC" w:rsidRDefault="000606AC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06AC" w:rsidRPr="000606AC" w:rsidTr="000606AC">
        <w:tc>
          <w:tcPr>
            <w:tcW w:w="1555" w:type="dxa"/>
            <w:gridSpan w:val="2"/>
            <w:vAlign w:val="center"/>
          </w:tcPr>
          <w:p w:rsidR="000606AC" w:rsidRPr="000606AC" w:rsidRDefault="000606AC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注册</w:t>
            </w:r>
            <w:r w:rsidRPr="000606AC">
              <w:rPr>
                <w:sz w:val="24"/>
                <w:szCs w:val="24"/>
              </w:rPr>
              <w:t>资金</w:t>
            </w:r>
          </w:p>
        </w:tc>
        <w:tc>
          <w:tcPr>
            <w:tcW w:w="2875" w:type="dxa"/>
            <w:gridSpan w:val="3"/>
          </w:tcPr>
          <w:p w:rsidR="000606AC" w:rsidRPr="000606AC" w:rsidRDefault="000606AC" w:rsidP="000606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0606AC" w:rsidRPr="000606AC" w:rsidRDefault="000606AC" w:rsidP="000606AC">
            <w:pPr>
              <w:spacing w:line="276" w:lineRule="auto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注册商标</w:t>
            </w:r>
          </w:p>
        </w:tc>
        <w:tc>
          <w:tcPr>
            <w:tcW w:w="2814" w:type="dxa"/>
            <w:gridSpan w:val="3"/>
          </w:tcPr>
          <w:p w:rsidR="000606AC" w:rsidRPr="000606AC" w:rsidRDefault="000606AC" w:rsidP="000606A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64B1" w:rsidRPr="000606AC" w:rsidTr="000606AC">
        <w:tc>
          <w:tcPr>
            <w:tcW w:w="1555" w:type="dxa"/>
            <w:gridSpan w:val="2"/>
            <w:vAlign w:val="center"/>
          </w:tcPr>
          <w:p w:rsidR="006864B1" w:rsidRPr="000606AC" w:rsidRDefault="006864B1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会</w:t>
            </w:r>
            <w:r w:rsidRPr="000606AC">
              <w:rPr>
                <w:sz w:val="24"/>
                <w:szCs w:val="24"/>
              </w:rPr>
              <w:t>员类别</w:t>
            </w:r>
          </w:p>
        </w:tc>
        <w:tc>
          <w:tcPr>
            <w:tcW w:w="7046" w:type="dxa"/>
            <w:gridSpan w:val="8"/>
          </w:tcPr>
          <w:p w:rsidR="006864B1" w:rsidRPr="000606AC" w:rsidRDefault="006864B1" w:rsidP="000606AC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理</w:t>
            </w:r>
            <w:r w:rsidRPr="000606AC">
              <w:rPr>
                <w:sz w:val="24"/>
                <w:szCs w:val="24"/>
              </w:rPr>
              <w:t>事会</w:t>
            </w:r>
            <w:r w:rsidRPr="000606AC">
              <w:rPr>
                <w:rFonts w:hint="eastAsia"/>
                <w:sz w:val="24"/>
                <w:szCs w:val="24"/>
              </w:rPr>
              <w:t>会</w:t>
            </w:r>
            <w:r w:rsidRPr="000606AC">
              <w:rPr>
                <w:sz w:val="24"/>
                <w:szCs w:val="24"/>
              </w:rPr>
              <w:t>员</w:t>
            </w:r>
            <w:r w:rsidRPr="000606AC">
              <w:rPr>
                <w:rFonts w:hint="eastAsia"/>
                <w:sz w:val="24"/>
                <w:szCs w:val="24"/>
              </w:rPr>
              <w:t xml:space="preserve">                 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606AC">
              <w:rPr>
                <w:rFonts w:hint="eastAsia"/>
                <w:sz w:val="24"/>
                <w:szCs w:val="24"/>
              </w:rPr>
              <w:t>普通</w:t>
            </w:r>
            <w:r w:rsidRPr="000606AC">
              <w:rPr>
                <w:sz w:val="24"/>
                <w:szCs w:val="24"/>
              </w:rPr>
              <w:t>会员</w:t>
            </w:r>
          </w:p>
        </w:tc>
      </w:tr>
      <w:tr w:rsidR="00617E80" w:rsidRPr="000606AC" w:rsidTr="00C02945">
        <w:trPr>
          <w:trHeight w:val="4134"/>
        </w:trPr>
        <w:tc>
          <w:tcPr>
            <w:tcW w:w="1555" w:type="dxa"/>
            <w:gridSpan w:val="2"/>
            <w:vAlign w:val="center"/>
          </w:tcPr>
          <w:p w:rsidR="00617E80" w:rsidRPr="000606AC" w:rsidRDefault="00617E80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入</w:t>
            </w:r>
            <w:r w:rsidRPr="000606AC">
              <w:rPr>
                <w:sz w:val="24"/>
                <w:szCs w:val="24"/>
              </w:rPr>
              <w:t>会意愿</w:t>
            </w:r>
          </w:p>
        </w:tc>
        <w:tc>
          <w:tcPr>
            <w:tcW w:w="7046" w:type="dxa"/>
            <w:gridSpan w:val="8"/>
          </w:tcPr>
          <w:p w:rsidR="00E971E7" w:rsidRPr="000606AC" w:rsidRDefault="00E971E7" w:rsidP="000606AC">
            <w:pPr>
              <w:spacing w:beforeLines="50" w:before="156"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我单位</w:t>
            </w:r>
            <w:r w:rsidR="00617E80" w:rsidRPr="000606AC">
              <w:rPr>
                <w:rFonts w:asciiTheme="minorEastAsia" w:hAnsiTheme="minorEastAsia"/>
                <w:sz w:val="24"/>
                <w:szCs w:val="24"/>
              </w:rPr>
              <w:t>自愿申请加入青钱柳国家创新联盟，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成为</w:t>
            </w:r>
            <w:r w:rsidR="000606AC">
              <w:rPr>
                <w:rFonts w:asciiTheme="minorEastAsia" w:hAnsiTheme="minorEastAsia"/>
                <w:sz w:val="24"/>
                <w:szCs w:val="24"/>
              </w:rPr>
              <w:t>青钱柳国家创新联盟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会员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根据《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青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钱柳国家创新联盟章程》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，我单位承诺：</w:t>
            </w:r>
          </w:p>
          <w:p w:rsidR="00E971E7" w:rsidRPr="000606AC" w:rsidRDefault="00E971E7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1.承认并</w:t>
            </w:r>
            <w:r w:rsidR="00617E80" w:rsidRPr="000606AC">
              <w:rPr>
                <w:rFonts w:asciiTheme="minorEastAsia" w:hAnsiTheme="minorEastAsia" w:hint="eastAsia"/>
                <w:sz w:val="24"/>
                <w:szCs w:val="24"/>
              </w:rPr>
              <w:t>遵守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《青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钱柳国家创新联盟章程》；</w:t>
            </w:r>
          </w:p>
          <w:p w:rsidR="00617E80" w:rsidRPr="000606AC" w:rsidRDefault="00E971E7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/>
                <w:sz w:val="24"/>
                <w:szCs w:val="24"/>
              </w:rPr>
              <w:t>2.</w:t>
            </w:r>
            <w:r w:rsidR="00617E80" w:rsidRPr="000606AC">
              <w:rPr>
                <w:rFonts w:asciiTheme="minorEastAsia" w:hAnsiTheme="minorEastAsia"/>
                <w:sz w:val="24"/>
                <w:szCs w:val="24"/>
              </w:rPr>
              <w:t>并按要求定期缴纳会费</w:t>
            </w:r>
            <w:r w:rsidR="00617E80" w:rsidRPr="000606AC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617E80" w:rsidRPr="000606AC">
              <w:rPr>
                <w:rFonts w:asciiTheme="minorEastAsia" w:hAnsiTheme="minorEastAsia"/>
                <w:sz w:val="24"/>
                <w:szCs w:val="24"/>
              </w:rPr>
              <w:t>积</w:t>
            </w:r>
            <w:r w:rsidR="00617E80" w:rsidRPr="000606AC">
              <w:rPr>
                <w:rFonts w:asciiTheme="minorEastAsia" w:hAnsiTheme="minorEastAsia" w:hint="eastAsia"/>
                <w:sz w:val="24"/>
                <w:szCs w:val="24"/>
              </w:rPr>
              <w:t>极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参加协会各项活动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971E7" w:rsidRPr="000606AC" w:rsidRDefault="00E971E7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执行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会员代表大会和理事会作出的决议和决定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971E7" w:rsidRPr="000606AC" w:rsidRDefault="00E971E7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/>
                <w:sz w:val="24"/>
                <w:szCs w:val="24"/>
              </w:rPr>
              <w:t>4.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维护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本会的合法权益和信誉；</w:t>
            </w:r>
          </w:p>
          <w:p w:rsidR="00E971E7" w:rsidRPr="000606AC" w:rsidRDefault="00E971E7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/>
                <w:sz w:val="24"/>
                <w:szCs w:val="24"/>
              </w:rPr>
              <w:t>5.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配合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和支持青钱柳国家创新联盟开展业务工作</w:t>
            </w:r>
            <w:r w:rsidR="00C0294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606AC" w:rsidRPr="000606AC" w:rsidRDefault="000606AC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617E80" w:rsidRPr="000606AC" w:rsidRDefault="00617E80" w:rsidP="000606AC">
            <w:pPr>
              <w:wordWrap w:val="0"/>
              <w:spacing w:line="276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人代表签</w:t>
            </w:r>
            <w:r w:rsidR="000606AC">
              <w:rPr>
                <w:rFonts w:asciiTheme="minorEastAsia" w:hAnsiTheme="minorEastAsia"/>
                <w:sz w:val="24"/>
                <w:szCs w:val="24"/>
              </w:rPr>
              <w:t>章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0606A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606AC"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</w:p>
          <w:p w:rsidR="00617E80" w:rsidRPr="000606AC" w:rsidRDefault="00617E80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606A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年</w:t>
            </w:r>
            <w:r w:rsidR="000606AC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0606AC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0606AC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E971E7" w:rsidRPr="000606AC" w:rsidTr="000606AC">
        <w:tc>
          <w:tcPr>
            <w:tcW w:w="1555" w:type="dxa"/>
            <w:gridSpan w:val="2"/>
            <w:vAlign w:val="center"/>
          </w:tcPr>
          <w:p w:rsidR="00E971E7" w:rsidRPr="000606AC" w:rsidRDefault="00E971E7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本</w:t>
            </w:r>
            <w:r w:rsidRPr="000606AC">
              <w:rPr>
                <w:sz w:val="24"/>
                <w:szCs w:val="24"/>
              </w:rPr>
              <w:t>会</w:t>
            </w:r>
            <w:r w:rsidRPr="000606AC">
              <w:rPr>
                <w:rFonts w:hint="eastAsia"/>
                <w:sz w:val="24"/>
                <w:szCs w:val="24"/>
              </w:rPr>
              <w:t>秘</w:t>
            </w:r>
            <w:r w:rsidRPr="000606AC">
              <w:rPr>
                <w:sz w:val="24"/>
                <w:szCs w:val="24"/>
              </w:rPr>
              <w:t>书处</w:t>
            </w:r>
            <w:r w:rsidRPr="000606AC">
              <w:rPr>
                <w:rFonts w:hint="eastAsia"/>
                <w:sz w:val="24"/>
                <w:szCs w:val="24"/>
              </w:rPr>
              <w:t>处</w:t>
            </w:r>
            <w:r w:rsidRPr="000606AC">
              <w:rPr>
                <w:sz w:val="24"/>
                <w:szCs w:val="24"/>
              </w:rPr>
              <w:t>审查意见</w:t>
            </w:r>
          </w:p>
        </w:tc>
        <w:tc>
          <w:tcPr>
            <w:tcW w:w="7046" w:type="dxa"/>
            <w:gridSpan w:val="8"/>
          </w:tcPr>
          <w:p w:rsidR="00E971E7" w:rsidRPr="000606AC" w:rsidRDefault="00E971E7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71E7" w:rsidRPr="000606AC" w:rsidTr="000606AC">
        <w:tc>
          <w:tcPr>
            <w:tcW w:w="1555" w:type="dxa"/>
            <w:gridSpan w:val="2"/>
            <w:vAlign w:val="center"/>
          </w:tcPr>
          <w:p w:rsidR="00E971E7" w:rsidRPr="000606AC" w:rsidRDefault="00E971E7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本</w:t>
            </w:r>
            <w:r w:rsidRPr="000606AC">
              <w:rPr>
                <w:sz w:val="24"/>
                <w:szCs w:val="24"/>
              </w:rPr>
              <w:t>会常务理事会意见</w:t>
            </w:r>
          </w:p>
        </w:tc>
        <w:tc>
          <w:tcPr>
            <w:tcW w:w="7046" w:type="dxa"/>
            <w:gridSpan w:val="8"/>
          </w:tcPr>
          <w:p w:rsidR="00E971E7" w:rsidRPr="000606AC" w:rsidRDefault="00E971E7" w:rsidP="000606AC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71E7" w:rsidRPr="000606AC" w:rsidTr="006412BD">
        <w:trPr>
          <w:trHeight w:val="1664"/>
        </w:trPr>
        <w:tc>
          <w:tcPr>
            <w:tcW w:w="1555" w:type="dxa"/>
            <w:gridSpan w:val="2"/>
            <w:vAlign w:val="center"/>
          </w:tcPr>
          <w:p w:rsidR="00E971E7" w:rsidRPr="000606AC" w:rsidRDefault="00E971E7" w:rsidP="000606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6AC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046" w:type="dxa"/>
            <w:gridSpan w:val="8"/>
          </w:tcPr>
          <w:p w:rsidR="00E971E7" w:rsidRPr="000606AC" w:rsidRDefault="000E28C6" w:rsidP="000606AC">
            <w:pPr>
              <w:spacing w:beforeLines="50" w:before="156"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 w:rsidR="00E971E7" w:rsidRPr="000606AC">
              <w:rPr>
                <w:rFonts w:asciiTheme="minorEastAsia" w:hAnsiTheme="minorEastAsia"/>
                <w:sz w:val="24"/>
                <w:szCs w:val="24"/>
              </w:rPr>
              <w:t>请入会单位需提交：</w:t>
            </w:r>
          </w:p>
          <w:p w:rsidR="00E971E7" w:rsidRPr="000606AC" w:rsidRDefault="000606AC" w:rsidP="000606AC">
            <w:pPr>
              <w:pStyle w:val="a4"/>
              <w:spacing w:line="276" w:lineRule="auto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E971E7" w:rsidRPr="000606AC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 w:rsidR="00E971E7" w:rsidRPr="000606AC">
              <w:rPr>
                <w:rFonts w:asciiTheme="minorEastAsia" w:hAnsiTheme="minorEastAsia"/>
                <w:sz w:val="24"/>
                <w:szCs w:val="24"/>
              </w:rPr>
              <w:t>会申请表</w:t>
            </w:r>
            <w:r w:rsidR="00E971E7" w:rsidRPr="000606AC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971E7" w:rsidRPr="000606AC" w:rsidRDefault="000606AC" w:rsidP="000606AC">
            <w:pPr>
              <w:pStyle w:val="a4"/>
              <w:spacing w:line="276" w:lineRule="auto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 w:rsidR="00E971E7" w:rsidRPr="000606AC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="00E971E7" w:rsidRPr="000606AC">
              <w:rPr>
                <w:rFonts w:asciiTheme="minorEastAsia" w:hAnsiTheme="minorEastAsia"/>
                <w:sz w:val="24"/>
                <w:szCs w:val="24"/>
              </w:rPr>
              <w:t>营业执照复印件或事业注册登记证复印</w:t>
            </w:r>
            <w:r w:rsidR="00E971E7" w:rsidRPr="000606AC">
              <w:rPr>
                <w:rFonts w:asciiTheme="minorEastAsia" w:hAnsiTheme="minorEastAsia" w:hint="eastAsia"/>
                <w:sz w:val="24"/>
                <w:szCs w:val="24"/>
              </w:rPr>
              <w:t>件1份</w:t>
            </w:r>
            <w:r w:rsidR="00E971E7" w:rsidRPr="000606AC">
              <w:rPr>
                <w:rFonts w:asciiTheme="minorEastAsia" w:hAnsiTheme="minorEastAsia"/>
                <w:sz w:val="24"/>
                <w:szCs w:val="24"/>
              </w:rPr>
              <w:t>；</w:t>
            </w:r>
          </w:p>
          <w:p w:rsidR="00E971E7" w:rsidRPr="000606AC" w:rsidRDefault="000606AC" w:rsidP="000606AC">
            <w:pPr>
              <w:pStyle w:val="a4"/>
              <w:spacing w:line="276" w:lineRule="auto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  <w:r w:rsidR="00E971E7" w:rsidRPr="000606AC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  <w:r w:rsidR="00E971E7" w:rsidRPr="000606AC">
              <w:rPr>
                <w:rFonts w:asciiTheme="minorEastAsia" w:hAnsiTheme="minorEastAsia"/>
                <w:sz w:val="24"/>
                <w:szCs w:val="24"/>
              </w:rPr>
              <w:t>人代表或</w:t>
            </w:r>
            <w:r w:rsidR="00161028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bookmarkStart w:id="0" w:name="_GoBack"/>
            <w:bookmarkEnd w:id="0"/>
            <w:r w:rsidR="00E971E7" w:rsidRPr="000606AC">
              <w:rPr>
                <w:rFonts w:asciiTheme="minorEastAsia" w:hAnsiTheme="minorEastAsia"/>
                <w:sz w:val="24"/>
                <w:szCs w:val="24"/>
              </w:rPr>
              <w:t>主要负责人身份证复印件</w:t>
            </w:r>
            <w:r w:rsidR="00E971E7" w:rsidRPr="000606AC">
              <w:rPr>
                <w:rFonts w:asciiTheme="minorEastAsia" w:hAnsiTheme="minorEastAsia" w:hint="eastAsia"/>
                <w:sz w:val="24"/>
                <w:szCs w:val="24"/>
              </w:rPr>
              <w:t>1份</w:t>
            </w:r>
            <w:r w:rsidR="00E971E7" w:rsidRPr="000606AC">
              <w:rPr>
                <w:rFonts w:asciiTheme="minorEastAsia" w:hAnsiTheme="minorEastAsia"/>
                <w:sz w:val="24"/>
                <w:szCs w:val="24"/>
              </w:rPr>
              <w:t>；</w:t>
            </w:r>
          </w:p>
        </w:tc>
      </w:tr>
    </w:tbl>
    <w:p w:rsidR="00BD17BD" w:rsidRPr="006864B1" w:rsidRDefault="00BD17BD">
      <w:pPr>
        <w:rPr>
          <w:rFonts w:hint="eastAsia"/>
        </w:rPr>
      </w:pPr>
    </w:p>
    <w:sectPr w:rsidR="00BD17BD" w:rsidRPr="0068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E4" w:rsidRDefault="00A56EE4" w:rsidP="000E28C6">
      <w:r>
        <w:separator/>
      </w:r>
    </w:p>
  </w:endnote>
  <w:endnote w:type="continuationSeparator" w:id="0">
    <w:p w:rsidR="00A56EE4" w:rsidRDefault="00A56EE4" w:rsidP="000E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E4" w:rsidRDefault="00A56EE4" w:rsidP="000E28C6">
      <w:r>
        <w:separator/>
      </w:r>
    </w:p>
  </w:footnote>
  <w:footnote w:type="continuationSeparator" w:id="0">
    <w:p w:rsidR="00A56EE4" w:rsidRDefault="00A56EE4" w:rsidP="000E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091F"/>
    <w:multiLevelType w:val="hybridMultilevel"/>
    <w:tmpl w:val="3A4CC25E"/>
    <w:lvl w:ilvl="0" w:tplc="7F961B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57B32C7F"/>
    <w:multiLevelType w:val="hybridMultilevel"/>
    <w:tmpl w:val="707489A6"/>
    <w:lvl w:ilvl="0" w:tplc="36FA8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B0"/>
    <w:rsid w:val="000606AC"/>
    <w:rsid w:val="000E28C6"/>
    <w:rsid w:val="00161028"/>
    <w:rsid w:val="002A09F6"/>
    <w:rsid w:val="003C62D5"/>
    <w:rsid w:val="003D247D"/>
    <w:rsid w:val="00617E80"/>
    <w:rsid w:val="006412BD"/>
    <w:rsid w:val="006864B1"/>
    <w:rsid w:val="008150B0"/>
    <w:rsid w:val="009B0D4B"/>
    <w:rsid w:val="00A56EE4"/>
    <w:rsid w:val="00BD17BD"/>
    <w:rsid w:val="00C02945"/>
    <w:rsid w:val="00E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DC5F1-691B-41FA-BF74-1AE157C4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1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28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2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2019-04-12T01:31:00Z</dcterms:created>
  <dcterms:modified xsi:type="dcterms:W3CDTF">2019-04-12T08:34:00Z</dcterms:modified>
</cp:coreProperties>
</file>